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45E" w:rsidRPr="009B745E" w:rsidRDefault="009B745E" w:rsidP="009B745E">
      <w:pPr>
        <w:spacing w:before="300" w:after="150" w:line="396" w:lineRule="atLeast"/>
        <w:ind w:firstLine="0"/>
        <w:jc w:val="center"/>
        <w:outlineLvl w:val="2"/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</w:pPr>
      <w:r w:rsidRPr="009B745E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>Информационная статья «Ворота для зависимости»</w:t>
      </w:r>
    </w:p>
    <w:p w:rsidR="009B745E" w:rsidRPr="009B745E" w:rsidRDefault="009B745E" w:rsidP="009B745E">
      <w:pPr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745E">
        <w:rPr>
          <w:rFonts w:eastAsia="Times New Roman" w:cs="Times New Roman"/>
          <w:color w:val="000000"/>
          <w:szCs w:val="28"/>
          <w:lang w:eastAsia="ru-RU"/>
        </w:rPr>
        <w:t>Особенный вред курения для детей и подростков обусловлен физиологией еще незрелого организма. Человек растет и развивается довольно долго, иногда до 23 лет. Чтобы организм нормально сформировался, все эти годы к его клеткам должно поступать нужное количество кислорода и питательных веществ.</w:t>
      </w:r>
    </w:p>
    <w:p w:rsidR="009B745E" w:rsidRPr="009B745E" w:rsidRDefault="009B745E" w:rsidP="009B745E">
      <w:pPr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745E">
        <w:rPr>
          <w:rFonts w:eastAsia="Times New Roman" w:cs="Times New Roman"/>
          <w:color w:val="000000"/>
          <w:szCs w:val="28"/>
          <w:lang w:eastAsia="ru-RU"/>
        </w:rPr>
        <w:t>Но, ни в коем случае не токсинов - в том числе и из табачного дыма. Сами подростки должны понимат</w:t>
      </w:r>
      <w:bookmarkStart w:id="0" w:name="_GoBack"/>
      <w:bookmarkEnd w:id="0"/>
      <w:r w:rsidRPr="009B745E">
        <w:rPr>
          <w:rFonts w:eastAsia="Times New Roman" w:cs="Times New Roman"/>
          <w:color w:val="000000"/>
          <w:szCs w:val="28"/>
          <w:lang w:eastAsia="ru-RU"/>
        </w:rPr>
        <w:t>ь ответственность перед собой и дать собственному организму вырасти.</w:t>
      </w:r>
    </w:p>
    <w:p w:rsidR="009B745E" w:rsidRPr="009B745E" w:rsidRDefault="009B745E" w:rsidP="009B745E">
      <w:pPr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745E">
        <w:rPr>
          <w:rFonts w:eastAsia="Times New Roman" w:cs="Times New Roman"/>
          <w:color w:val="000000"/>
          <w:szCs w:val="28"/>
          <w:lang w:eastAsia="ru-RU"/>
        </w:rPr>
        <w:t>Важно помнить, что сигаретный дым содержит более 4 000 различных химических соединений, большинство из которых в разной степени ядовиты. Многие из них не только разрушают клетки организма, но и запускают в них онкологический процесс. Курение пагубно отражается на деятельности всех органов и систем. Табачный яд, попадая в организм человека, за 7 секунд поступает в мозг. Нет ни одного органа, который не страдал бы от яда.</w:t>
      </w:r>
    </w:p>
    <w:p w:rsidR="009B745E" w:rsidRPr="009B745E" w:rsidRDefault="009B745E" w:rsidP="009B745E">
      <w:pPr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745E">
        <w:rPr>
          <w:rFonts w:eastAsia="Times New Roman" w:cs="Times New Roman"/>
          <w:color w:val="000000"/>
          <w:szCs w:val="28"/>
          <w:lang w:eastAsia="ru-RU"/>
        </w:rPr>
        <w:t>Путем кратковременного и нерегулярного вначале курения, возникает незаметно самая настоящая привычка к табаку, к никотину.</w:t>
      </w:r>
    </w:p>
    <w:p w:rsidR="009B745E" w:rsidRPr="009B745E" w:rsidRDefault="009B745E" w:rsidP="009B745E">
      <w:pPr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745E">
        <w:rPr>
          <w:rFonts w:eastAsia="Times New Roman" w:cs="Times New Roman"/>
          <w:color w:val="000000"/>
          <w:szCs w:val="28"/>
          <w:lang w:eastAsia="ru-RU"/>
        </w:rPr>
        <w:t xml:space="preserve">Никотин, являющийся </w:t>
      </w:r>
      <w:proofErr w:type="spellStart"/>
      <w:r w:rsidRPr="009B745E">
        <w:rPr>
          <w:rFonts w:eastAsia="Times New Roman" w:cs="Times New Roman"/>
          <w:color w:val="000000"/>
          <w:szCs w:val="28"/>
          <w:lang w:eastAsia="ru-RU"/>
        </w:rPr>
        <w:t>нейротропным</w:t>
      </w:r>
      <w:proofErr w:type="spellEnd"/>
      <w:r w:rsidRPr="009B745E">
        <w:rPr>
          <w:rFonts w:eastAsia="Times New Roman" w:cs="Times New Roman"/>
          <w:color w:val="000000"/>
          <w:szCs w:val="28"/>
          <w:lang w:eastAsia="ru-RU"/>
        </w:rPr>
        <w:t xml:space="preserve"> ядом, становится привычным и без него, в силу установившихся рефлексов станет трудно обходиться. Многие болезненные изменения возникают не сразу, а при определённом «стаже» курения (рак легких и других органов, инфаркт миокарда, гангрена ног и др.)</w:t>
      </w:r>
    </w:p>
    <w:p w:rsidR="009B745E" w:rsidRPr="009B745E" w:rsidRDefault="009B745E" w:rsidP="009B745E">
      <w:pPr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745E">
        <w:rPr>
          <w:rFonts w:eastAsia="Times New Roman" w:cs="Times New Roman"/>
          <w:color w:val="000000"/>
          <w:szCs w:val="28"/>
          <w:lang w:eastAsia="ru-RU"/>
        </w:rPr>
        <w:t>При курении у подростка очень сильно страдает память. Эксперименты показали, что курение снижает скорость заучивания и объём памяти.</w:t>
      </w:r>
    </w:p>
    <w:p w:rsidR="009B745E" w:rsidRPr="009B745E" w:rsidRDefault="009B745E" w:rsidP="009B745E">
      <w:pPr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745E">
        <w:rPr>
          <w:rFonts w:eastAsia="Times New Roman" w:cs="Times New Roman"/>
          <w:color w:val="000000"/>
          <w:szCs w:val="28"/>
          <w:lang w:eastAsia="ru-RU"/>
        </w:rPr>
        <w:t>Также замедляется реакция в движении, снижается мышечная сила, под влиянием никотина ухудшается острота зрения.</w:t>
      </w:r>
    </w:p>
    <w:p w:rsidR="009B745E" w:rsidRPr="009B745E" w:rsidRDefault="009B745E" w:rsidP="009B745E">
      <w:pPr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745E">
        <w:rPr>
          <w:rFonts w:eastAsia="Times New Roman" w:cs="Times New Roman"/>
          <w:color w:val="000000"/>
          <w:szCs w:val="28"/>
          <w:lang w:eastAsia="ru-RU"/>
        </w:rPr>
        <w:t>Курение подростков активизирует у многих деятельность щитовидной железы, в результате чего у курящих подростков учащается пульс, повышается температура, возникает жажда, раздражительность, нарушается сон. Из-за раннего приобщения к курению возникают поражения кожи - угри, себорея, что объясняется нарушениями деятельности не только щитовидной, но и других желез эндокринной системы.</w:t>
      </w:r>
    </w:p>
    <w:p w:rsidR="009B745E" w:rsidRPr="009B745E" w:rsidRDefault="009B745E" w:rsidP="009B745E">
      <w:pPr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745E">
        <w:rPr>
          <w:rFonts w:eastAsia="Times New Roman" w:cs="Times New Roman"/>
          <w:color w:val="000000"/>
          <w:szCs w:val="28"/>
          <w:lang w:eastAsia="ru-RU"/>
        </w:rPr>
        <w:t>О том, что курение ведёт к преждевременному изнашиванию сердечной мышцы, известно всем. Возбуждая сосудодвигательный центр и влияя на периферический сосудодвигательный аппарат, никотин повышает тонус и вызывает спазм сосудов. Это увеличивает нагрузку на сердце, так как протолкнуть кровь по суженным сосудам гораздо труднее.</w:t>
      </w:r>
    </w:p>
    <w:p w:rsidR="009B745E" w:rsidRPr="009B745E" w:rsidRDefault="009B745E" w:rsidP="009B745E">
      <w:pPr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745E">
        <w:rPr>
          <w:rFonts w:eastAsia="Times New Roman" w:cs="Times New Roman"/>
          <w:color w:val="000000"/>
          <w:szCs w:val="28"/>
          <w:lang w:eastAsia="ru-RU"/>
        </w:rPr>
        <w:t>При курении в кровь поступает большое количество угарного газа, который вступает в контакт с гемоглобином. Основная задача гемоглобина заключается в транспортировке кислорода к клеткам тканей. Угарный газ легко присоединяется к гемоглобину, замещая кислород. При достаточной концентрации он способен привести к смерти из-за кислородного голодания организма.</w:t>
      </w:r>
    </w:p>
    <w:p w:rsidR="009B745E" w:rsidRPr="009B745E" w:rsidRDefault="009B745E" w:rsidP="009B745E">
      <w:pPr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745E">
        <w:rPr>
          <w:rFonts w:eastAsia="Times New Roman" w:cs="Times New Roman"/>
          <w:color w:val="000000"/>
          <w:szCs w:val="28"/>
          <w:lang w:eastAsia="ru-RU"/>
        </w:rPr>
        <w:lastRenderedPageBreak/>
        <w:t>Известно, что с увеличением числа курящих подростков помолодел и рак лёгких. Один из ранних признаков этой болезни - сухой кашель. Заболевание может проявляться незначительными болями в лёгких, тогда как основные симптомы - это быстрая утомляемость, нарастающая слабость, снижение работоспособности. Очень вредно, когда курит девушка - будущая мать. Воздействие табачного дыма на плод вызывает нарушение его развития.</w:t>
      </w:r>
    </w:p>
    <w:p w:rsidR="009B745E" w:rsidRPr="009B745E" w:rsidRDefault="009B745E" w:rsidP="009B745E">
      <w:pPr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745E">
        <w:rPr>
          <w:rFonts w:eastAsia="Times New Roman" w:cs="Times New Roman"/>
          <w:color w:val="000000"/>
          <w:szCs w:val="28"/>
          <w:lang w:eastAsia="ru-RU"/>
        </w:rPr>
        <w:t>Курение снижает эффективность восприятия и заучивания учебного материала, уменьшает точность вычислительных операций, снижает объём памяти. Совокупное действие ядовитых компонентов поглощаемого табачного дыма вызывает головную боль, раздражительность, снижение работоспособности.</w:t>
      </w:r>
    </w:p>
    <w:p w:rsidR="009B745E" w:rsidRPr="009B745E" w:rsidRDefault="009B745E" w:rsidP="009B745E">
      <w:pPr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745E">
        <w:rPr>
          <w:rFonts w:eastAsia="Times New Roman" w:cs="Times New Roman"/>
          <w:color w:val="000000"/>
          <w:szCs w:val="28"/>
          <w:lang w:eastAsia="ru-RU"/>
        </w:rPr>
        <w:t>Установлено, что слишком раннее начало курения задерживает рост организма. При проверке оказалось, что не только рост, но и объём груди у курящих подростков гораздо меньше, чем у некурящих сверстников. Никотин снижает физическую силу, выносливость, ухудшает координацию и скорость движений. Поэтому спорт и курение несовместимо.</w:t>
      </w:r>
    </w:p>
    <w:p w:rsidR="009B745E" w:rsidRPr="009B745E" w:rsidRDefault="009B745E" w:rsidP="009B745E">
      <w:pPr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745E">
        <w:rPr>
          <w:rFonts w:eastAsia="Times New Roman" w:cs="Times New Roman"/>
          <w:color w:val="000000"/>
          <w:szCs w:val="28"/>
          <w:lang w:eastAsia="ru-RU"/>
        </w:rPr>
        <w:t>Курение табака оказывает пагубное влияние как на здоровье самих курящих, так и не курящих, вынужденных находиться в табачном дыму. Их называют пассивными курильщиками. При курении 50% табачного дыма поступает в окружающую среду.</w:t>
      </w:r>
    </w:p>
    <w:p w:rsidR="009B745E" w:rsidRPr="009B745E" w:rsidRDefault="009B745E" w:rsidP="009B745E">
      <w:pPr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745E">
        <w:rPr>
          <w:rFonts w:eastAsia="Times New Roman" w:cs="Times New Roman"/>
          <w:color w:val="000000"/>
          <w:szCs w:val="28"/>
          <w:lang w:eastAsia="ru-RU"/>
        </w:rPr>
        <w:t xml:space="preserve">Раннее увлечение табаком может привести к тому, что человеку будет очень трудно отказаться от своей вредной привычки, став взрослым. Никотиновая зависимость у ребенка формируется очень быстро. Ведь нервная система в таком возрасте еще очень незрелая, и воздействие на нее любого </w:t>
      </w:r>
      <w:proofErr w:type="spellStart"/>
      <w:r w:rsidRPr="009B745E">
        <w:rPr>
          <w:rFonts w:eastAsia="Times New Roman" w:cs="Times New Roman"/>
          <w:color w:val="000000"/>
          <w:szCs w:val="28"/>
          <w:lang w:eastAsia="ru-RU"/>
        </w:rPr>
        <w:t>психоактивного</w:t>
      </w:r>
      <w:proofErr w:type="spellEnd"/>
      <w:r w:rsidRPr="009B745E">
        <w:rPr>
          <w:rFonts w:eastAsia="Times New Roman" w:cs="Times New Roman"/>
          <w:color w:val="000000"/>
          <w:szCs w:val="28"/>
          <w:lang w:eastAsia="ru-RU"/>
        </w:rPr>
        <w:t xml:space="preserve"> вещества, к которым относится и табак, будет вызывать более сильный эффект, чем у взрослого организма.</w:t>
      </w:r>
    </w:p>
    <w:p w:rsidR="00AD5E39" w:rsidRPr="009B745E" w:rsidRDefault="009B745E">
      <w:pPr>
        <w:rPr>
          <w:rFonts w:cs="Times New Roman"/>
          <w:szCs w:val="28"/>
        </w:rPr>
      </w:pPr>
    </w:p>
    <w:sectPr w:rsidR="00AD5E39" w:rsidRPr="009B7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5E"/>
    <w:rsid w:val="00054419"/>
    <w:rsid w:val="004C7A89"/>
    <w:rsid w:val="006D2770"/>
    <w:rsid w:val="009B745E"/>
    <w:rsid w:val="00A3520A"/>
    <w:rsid w:val="00B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95A51-0ABF-47C7-B0CA-4990E8BE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77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9B745E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74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B745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4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480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70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2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8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3659</Characters>
  <Application>Microsoft Office Word</Application>
  <DocSecurity>0</DocSecurity>
  <Lines>30</Lines>
  <Paragraphs>8</Paragraphs>
  <ScaleCrop>false</ScaleCrop>
  <Company>Microsoft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Гончарова</dc:creator>
  <cp:keywords/>
  <dc:description/>
  <cp:lastModifiedBy>Елена Гончарова</cp:lastModifiedBy>
  <cp:revision>1</cp:revision>
  <dcterms:created xsi:type="dcterms:W3CDTF">2018-03-23T12:13:00Z</dcterms:created>
  <dcterms:modified xsi:type="dcterms:W3CDTF">2018-03-23T12:14:00Z</dcterms:modified>
</cp:coreProperties>
</file>