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A4FF9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 xml:space="preserve">Рекомендуемый список </w:t>
      </w:r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для чтения летом</w:t>
      </w:r>
    </w:p>
    <w:p w14:paraId="49DAC8C4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  <w:t>3 класс</w:t>
      </w:r>
    </w:p>
    <w:p w14:paraId="6954E1B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«Зимовье зверей», «Царевна-лягушка», русские народные сказки.</w:t>
      </w:r>
    </w:p>
    <w:p w14:paraId="78641380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2.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В. Катаев «Цветик-семицветик»</w:t>
      </w:r>
    </w:p>
    <w:p w14:paraId="324D1687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3.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В. Гаршин «Лягушка-путешественница».</w:t>
      </w:r>
    </w:p>
    <w:p w14:paraId="52660AC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4.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Сказки М. Горького «Самовар», «Случай с Евсейкой», «Воробьишко».</w:t>
      </w:r>
    </w:p>
    <w:p w14:paraId="2FB8C7B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5.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А.Толстой «Золотой ключик, или Приключения Буратино»</w:t>
      </w:r>
    </w:p>
    <w:p w14:paraId="5ED38E20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6.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Сказки братьев В. и Я. Гримм. «Маленькие человечки»; «Беляночка и Розочка»; «Храбрый портной».</w:t>
      </w:r>
    </w:p>
    <w:p w14:paraId="7500541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7.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Сказки Х.К. Андерсена «Огниво», «Ель», «Гадкий утёнок».</w:t>
      </w:r>
    </w:p>
    <w:p w14:paraId="28A7CB5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8.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Ш. Перро «Спящая красавица».</w:t>
      </w:r>
    </w:p>
    <w:p w14:paraId="48312E69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9.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Б. Гримм «Бременские музыканты».</w:t>
      </w:r>
    </w:p>
    <w:p w14:paraId="21CE4F82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10.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Б. Житков «Как я ловил человечков»;  «Помощь идёт».</w:t>
      </w:r>
    </w:p>
    <w:p w14:paraId="02CCEE2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11.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Н. Носов «Ступеньки»;</w:t>
      </w:r>
    </w:p>
    <w:p w14:paraId="0AD8B299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 CYR" w:hAnsi="Times New Roman CYR" w:cs="Times New Roman CYR"/>
          <w:kern w:val="0"/>
          <w:sz w:val="28"/>
          <w:szCs w:val="28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12.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В. Голявкин «Наши с Вовкой разговоры»</w:t>
      </w:r>
      <w:r>
        <w:rPr>
          <w:rFonts w:ascii="Times New Roman CYR" w:hAnsi="Times New Roman CYR" w:cs="Times New Roman CYR"/>
          <w:kern w:val="0"/>
          <w:sz w:val="28"/>
          <w:szCs w:val="28"/>
        </w:rPr>
        <w:t>.</w:t>
      </w:r>
    </w:p>
    <w:p w14:paraId="3648510E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b/>
          <w:bCs/>
          <w:kern w:val="0"/>
          <w:sz w:val="28"/>
          <w:szCs w:val="28"/>
        </w:rPr>
        <w:t>Дополнительный список</w:t>
      </w:r>
    </w:p>
    <w:p w14:paraId="0F5A5CC6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В. Драгунский «Он живой и светится».</w:t>
      </w:r>
    </w:p>
    <w:p w14:paraId="18A5C231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2.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Е. Пермяк «Торопливый ножик»; «Самое страшное»; «Перо и чернильница».</w:t>
      </w:r>
    </w:p>
    <w:p w14:paraId="2A17965D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3.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Ю. Коринец «Лапки», «Как я искал свой день», «Таинственный дом».</w:t>
      </w:r>
    </w:p>
    <w:p w14:paraId="65F028FA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4.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Л. Пантелеев. «Буква Ты», «Рассказы о Белочке и Тамарочке»</w:t>
      </w:r>
    </w:p>
    <w:p w14:paraId="4960EBB1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5.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В. Осеева. «До первого дождя», «Спасибо», «Печенье».</w:t>
      </w:r>
    </w:p>
    <w:p w14:paraId="263EBC3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6.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Рассказы Р. Погодина «Кирпичные острова», «Голубая Катя»</w:t>
      </w:r>
    </w:p>
    <w:p w14:paraId="4FC77ECB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7.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Рассказы о родной природе. В. Солоухин «О скворцах»; В. Бианки «Музыкальная канарейка», К. Паустовский «Барсучий нос».</w:t>
      </w:r>
    </w:p>
    <w:p w14:paraId="33581268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lastRenderedPageBreak/>
        <w:t>8.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Весёлые стихи Д. Хармса «Весёлый старичок», «Врун», «Удивительная кошка».</w:t>
      </w:r>
    </w:p>
    <w:p w14:paraId="54C6DF65" w14:textId="77777777" w:rsidR="00000000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9.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Н. Носов «Незнайка на Луне».</w:t>
      </w:r>
    </w:p>
    <w:p w14:paraId="6C7507B2" w14:textId="77777777" w:rsidR="00752127" w:rsidRDefault="00000000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kern w:val="0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kern w:val="0"/>
          <w:sz w:val="28"/>
          <w:szCs w:val="28"/>
        </w:rPr>
        <w:t>10.</w:t>
      </w:r>
      <w:r>
        <w:rPr>
          <w:rFonts w:ascii="Times New Roman" w:hAnsi="Times New Roman" w:cs="Times New Roman"/>
          <w:kern w:val="0"/>
          <w:sz w:val="28"/>
          <w:szCs w:val="28"/>
          <w:lang w:val="en-US"/>
        </w:rPr>
        <w:t>Рассказы Л. Толстого «Лев и собачка»; «Прыжок»; «Акула».</w:t>
      </w:r>
    </w:p>
    <w:sectPr w:rsidR="00752127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17"/>
    <w:rsid w:val="00752127"/>
    <w:rsid w:val="00F6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CBACD1"/>
  <w14:defaultImageDpi w14:val="0"/>
  <w15:docId w15:val="{A90D78F9-5747-4371-B337-54084701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2023-10-22T22:12:00Z</dcterms:created>
  <dcterms:modified xsi:type="dcterms:W3CDTF">2023-10-22T22:12:00Z</dcterms:modified>
</cp:coreProperties>
</file>